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FEBC8">
      <w:pPr>
        <w:spacing w:before="156" w:after="156" w:line="460" w:lineRule="exact"/>
        <w:ind w:firstLine="0" w:firstLineChars="0"/>
        <w:jc w:val="both"/>
        <w:rPr>
          <w:rFonts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介绍信格式要求：</w:t>
      </w:r>
    </w:p>
    <w:p w14:paraId="4E937D74">
      <w:pPr>
        <w:widowControl/>
        <w:shd w:val="clear" w:color="auto" w:fill="FFFFFF"/>
        <w:spacing w:before="156" w:after="156" w:line="560" w:lineRule="exact"/>
        <w:ind w:firstLine="0" w:firstLineChars="0"/>
        <w:jc w:val="center"/>
        <w:rPr>
          <w:rFonts w:ascii="Times New Roman" w:hAnsi="Times New Roman" w:eastAsia="仿宋_GB2312" w:cs="Times New Roman"/>
          <w:b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sz w:val="44"/>
          <w:szCs w:val="44"/>
        </w:rPr>
        <w:t>介 绍 信</w:t>
      </w:r>
    </w:p>
    <w:p w14:paraId="5516B77C">
      <w:pPr>
        <w:widowControl/>
        <w:shd w:val="clear" w:color="auto" w:fill="FFFFFF"/>
        <w:spacing w:before="156" w:after="156" w:line="560" w:lineRule="exact"/>
        <w:ind w:firstLine="0" w:firstLineChars="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中铝材料应用研究院有限公司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：</w:t>
      </w:r>
    </w:p>
    <w:p w14:paraId="09D3A6C7">
      <w:pPr>
        <w:pStyle w:val="2"/>
        <w:spacing w:before="156" w:after="156"/>
        <w:ind w:firstLine="610"/>
        <w:jc w:val="center"/>
        <w:rPr>
          <w:rFonts w:eastAsia="仿宋_GB2312"/>
          <w:bCs/>
          <w:sz w:val="30"/>
          <w:szCs w:val="30"/>
        </w:rPr>
      </w:pPr>
      <w:r>
        <w:rPr>
          <w:rFonts w:eastAsia="仿宋_GB2312"/>
          <w:sz w:val="30"/>
          <w:szCs w:val="30"/>
        </w:rPr>
        <w:t>兹介绍我公司***同志报名领取公开询比文件等报价事宜</w:t>
      </w:r>
      <w:r>
        <w:rPr>
          <w:rFonts w:hint="eastAsia" w:eastAsia="仿宋_GB2312"/>
          <w:bCs/>
          <w:sz w:val="30"/>
          <w:szCs w:val="30"/>
        </w:rPr>
        <w:t>。</w:t>
      </w:r>
      <w:r>
        <w:rPr>
          <w:rFonts w:eastAsia="仿宋_GB2312"/>
          <w:bCs/>
          <w:sz w:val="30"/>
          <w:szCs w:val="30"/>
        </w:rPr>
        <w:t>项目名称：</w:t>
      </w:r>
    </w:p>
    <w:p w14:paraId="3A2FCB49">
      <w:pPr>
        <w:pStyle w:val="2"/>
        <w:spacing w:before="156" w:after="156"/>
        <w:ind w:firstLine="0"/>
        <w:rPr>
          <w:rFonts w:hint="eastAsia"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中铝材料应用研究院有限公司苏州分公司</w:t>
      </w:r>
      <w:r>
        <w:rPr>
          <w:rFonts w:hint="eastAsia" w:eastAsia="仿宋_GB2312"/>
          <w:bCs/>
          <w:sz w:val="30"/>
          <w:szCs w:val="30"/>
          <w:lang w:eastAsia="zh-CN"/>
        </w:rPr>
        <w:t>危废及化学品</w:t>
      </w:r>
      <w:r>
        <w:rPr>
          <w:rFonts w:hint="eastAsia" w:eastAsia="仿宋_GB2312"/>
          <w:bCs/>
          <w:sz w:val="30"/>
          <w:szCs w:val="30"/>
          <w:lang w:val="en-US" w:eastAsia="zh-CN"/>
        </w:rPr>
        <w:t>处理</w:t>
      </w:r>
      <w:r>
        <w:rPr>
          <w:rFonts w:eastAsia="仿宋_GB2312"/>
          <w:bCs/>
          <w:sz w:val="30"/>
          <w:szCs w:val="30"/>
        </w:rPr>
        <w:t>服务项目</w:t>
      </w:r>
      <w:r>
        <w:rPr>
          <w:rFonts w:hint="eastAsia" w:eastAsia="仿宋_GB2312"/>
          <w:bCs/>
          <w:sz w:val="30"/>
          <w:szCs w:val="30"/>
        </w:rPr>
        <w:t>。</w:t>
      </w:r>
    </w:p>
    <w:p w14:paraId="28CBA745">
      <w:pPr>
        <w:pStyle w:val="2"/>
        <w:spacing w:before="156" w:after="156"/>
        <w:ind w:firstLine="0"/>
        <w:rPr>
          <w:rFonts w:eastAsia="仿宋_GB2312"/>
          <w:bCs/>
          <w:color w:val="auto"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项目编号</w:t>
      </w:r>
      <w:r>
        <w:rPr>
          <w:rFonts w:hint="eastAsia" w:eastAsia="仿宋_GB2312"/>
          <w:bCs/>
          <w:sz w:val="30"/>
          <w:szCs w:val="30"/>
        </w:rPr>
        <w:t>：</w:t>
      </w:r>
      <w:r>
        <w:rPr>
          <w:rFonts w:hint="eastAsia" w:eastAsia="仿宋_GB2312"/>
          <w:bCs/>
          <w:color w:val="auto"/>
          <w:sz w:val="30"/>
          <w:szCs w:val="30"/>
          <w:lang w:eastAsia="zh-CN"/>
        </w:rPr>
        <w:t>CLY(SZ)-JC-GKXB-2026012</w:t>
      </w:r>
      <w:r>
        <w:rPr>
          <w:rFonts w:hint="eastAsia" w:eastAsia="仿宋_GB2312"/>
          <w:bCs/>
          <w:color w:val="auto"/>
          <w:sz w:val="30"/>
          <w:szCs w:val="30"/>
        </w:rPr>
        <w:t>。</w:t>
      </w:r>
    </w:p>
    <w:p w14:paraId="5D218F25">
      <w:pPr>
        <w:pStyle w:val="2"/>
        <w:spacing w:before="156" w:after="156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请予以接洽。</w:t>
      </w:r>
    </w:p>
    <w:p w14:paraId="5CD834B7">
      <w:pPr>
        <w:spacing w:before="156" w:after="156" w:line="560" w:lineRule="exact"/>
        <w:ind w:firstLine="4160" w:firstLineChars="13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D86E15B">
      <w:pPr>
        <w:spacing w:before="156" w:after="156" w:line="560" w:lineRule="exact"/>
        <w:ind w:firstLine="4160" w:firstLineChars="1300"/>
        <w:jc w:val="both"/>
        <w:rPr>
          <w:rFonts w:hint="default" w:ascii="Times New Roman" w:hAnsi="Times New Roman" w:eastAsia="仿宋_GB2312" w:cs="Times New Roman"/>
          <w:sz w:val="18"/>
          <w:szCs w:val="1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公司名称：***********</w:t>
      </w:r>
      <w:r>
        <w:rPr>
          <w:rFonts w:hint="default" w:ascii="Times New Roman" w:hAnsi="Times New Roman" w:eastAsia="仿宋_GB2312" w:cs="Times New Roman"/>
          <w:sz w:val="18"/>
          <w:szCs w:val="18"/>
        </w:rPr>
        <w:t>(加盖公章)</w:t>
      </w:r>
    </w:p>
    <w:p w14:paraId="65597D3F">
      <w:pPr>
        <w:spacing w:before="156" w:after="156" w:line="560" w:lineRule="exact"/>
        <w:ind w:firstLine="0" w:firstLineChars="0"/>
        <w:rPr>
          <w:rFonts w:hint="default" w:ascii="Times New Roman" w:hAnsi="Times New Roman" w:eastAsia="仿宋_GB2312" w:cs="Times New Roman"/>
          <w:sz w:val="24"/>
        </w:rPr>
      </w:pPr>
    </w:p>
    <w:p w14:paraId="26B42874">
      <w:pPr>
        <w:numPr>
          <w:ilvl w:val="0"/>
          <w:numId w:val="1"/>
        </w:numPr>
        <w:spacing w:before="156" w:after="156" w:line="560" w:lineRule="exact"/>
        <w:ind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联系人电话：</w:t>
      </w:r>
    </w:p>
    <w:p w14:paraId="14455F9C">
      <w:pPr>
        <w:numPr>
          <w:ilvl w:val="0"/>
          <w:numId w:val="1"/>
        </w:numPr>
        <w:spacing w:before="156" w:after="156" w:line="560" w:lineRule="exact"/>
        <w:ind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接收询价文件邮箱：</w:t>
      </w:r>
    </w:p>
    <w:p w14:paraId="5F13C4D0">
      <w:pPr>
        <w:numPr>
          <w:ilvl w:val="0"/>
          <w:numId w:val="1"/>
        </w:numPr>
        <w:spacing w:before="156" w:after="156" w:line="560" w:lineRule="exact"/>
        <w:ind w:firstLineChars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联系人身份证复印件</w:t>
      </w:r>
    </w:p>
    <w:tbl>
      <w:tblPr>
        <w:tblStyle w:val="5"/>
        <w:tblpPr w:leftFromText="180" w:rightFromText="180" w:vertAnchor="text" w:horzAnchor="page" w:tblpX="1732" w:tblpY="205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532"/>
      </w:tblGrid>
      <w:tr w14:paraId="32CE0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4808" w:type="dxa"/>
            <w:noWrap/>
            <w:vAlign w:val="top"/>
          </w:tcPr>
          <w:p w14:paraId="579EF26C">
            <w:pPr>
              <w:spacing w:before="156" w:after="156" w:line="560" w:lineRule="exact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身份证正面</w:t>
            </w:r>
          </w:p>
          <w:p w14:paraId="06C38C0E">
            <w:pPr>
              <w:spacing w:before="156" w:after="156" w:line="560" w:lineRule="exact"/>
              <w:ind w:left="7000" w:leftChars="2500" w:firstLine="4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ab/>
            </w:r>
          </w:p>
        </w:tc>
        <w:tc>
          <w:tcPr>
            <w:tcW w:w="4532" w:type="dxa"/>
            <w:noWrap/>
            <w:vAlign w:val="top"/>
          </w:tcPr>
          <w:p w14:paraId="52360C1C">
            <w:pPr>
              <w:spacing w:before="156" w:after="156" w:line="560" w:lineRule="exact"/>
              <w:ind w:firstLine="48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身份证反面</w:t>
            </w:r>
          </w:p>
        </w:tc>
      </w:tr>
    </w:tbl>
    <w:p w14:paraId="36D898DD">
      <w:pPr>
        <w:pStyle w:val="4"/>
        <w:spacing w:before="156" w:after="156"/>
        <w:ind w:firstLine="0" w:firstLineChars="0"/>
        <w:jc w:val="both"/>
        <w:rPr>
          <w:rFonts w:hint="default" w:ascii="Times New Roman" w:hAnsi="Times New Roman" w:eastAsia="仿宋_GB2312" w:cs="Times New Roman"/>
        </w:rPr>
        <w:sectPr>
          <w:headerReference r:id="rId5" w:type="default"/>
          <w:footerReference r:id="rId6" w:type="default"/>
          <w:pgSz w:w="11906" w:h="16838"/>
          <w:pgMar w:top="1418" w:right="1134" w:bottom="1134" w:left="1134" w:header="851" w:footer="0" w:gutter="0"/>
          <w:pgNumType w:start="1"/>
          <w:cols w:space="720" w:num="1"/>
          <w:docGrid w:type="lines" w:linePitch="312" w:charSpace="0"/>
        </w:sectPr>
      </w:pPr>
    </w:p>
    <w:p w14:paraId="70314BE2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73EFC">
    <w:pPr>
      <w:pStyle w:val="3"/>
      <w:spacing w:before="120" w:after="120"/>
      <w:ind w:firstLine="482"/>
      <w:jc w:val="center"/>
      <w:rPr>
        <w:rFonts w:hint="default"/>
        <w:b/>
        <w:sz w:val="24"/>
        <w:szCs w:val="24"/>
      </w:rPr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PAGE   \* MERGEFORMAT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  <w:lang w:val="zh-CN"/>
      </w:rPr>
      <w:t>2</w:t>
    </w:r>
    <w:r>
      <w:rPr>
        <w:b/>
        <w:sz w:val="24"/>
        <w:szCs w:val="24"/>
      </w:rPr>
      <w:fldChar w:fldCharType="end"/>
    </w:r>
  </w:p>
  <w:p w14:paraId="447D6276">
    <w:pPr>
      <w:tabs>
        <w:tab w:val="center" w:pos="4153"/>
        <w:tab w:val="right" w:pos="8306"/>
      </w:tabs>
      <w:spacing w:before="120" w:after="120"/>
      <w:ind w:firstLine="0" w:firstLineChars="0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96172">
    <w:pPr>
      <w:spacing w:before="120" w:after="120"/>
      <w:ind w:firstLine="0" w:firstLineChars="0"/>
      <w:rPr>
        <w:rFonts w:hint="default"/>
        <w:u w:val="single"/>
      </w:rPr>
    </w:pPr>
    <w:r>
      <w:rPr>
        <w:color w:val="0000FF"/>
        <w:u w:val="single"/>
      </w:rPr>
      <w:t>中铝材料应用</w:t>
    </w:r>
    <w:r>
      <w:rPr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5361940</wp:posOffset>
          </wp:positionH>
          <wp:positionV relativeFrom="paragraph">
            <wp:posOffset>-299085</wp:posOffset>
          </wp:positionV>
          <wp:extent cx="568960" cy="578485"/>
          <wp:effectExtent l="0" t="0" r="2540" b="12065"/>
          <wp:wrapSquare wrapText="bothSides"/>
          <wp:docPr id="1" name="图片 23" descr="chinal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3" descr="chinalc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896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000FF"/>
        <w:u w:val="single"/>
      </w:rPr>
      <w:t xml:space="preserve">研究院有限公司 </w:t>
    </w:r>
    <w:r>
      <w:rPr>
        <w:rFonts w:hint="default"/>
        <w:color w:val="0000FF"/>
        <w:u w:val="single"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B2706E"/>
    <w:multiLevelType w:val="singleLevel"/>
    <w:tmpl w:val="AFB270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00041"/>
    <w:rsid w:val="1CB9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spacing w:before="50" w:beforeLines="50" w:after="50" w:afterLines="50" w:line="360" w:lineRule="auto"/>
      <w:ind w:firstLine="200" w:firstLineChars="200"/>
    </w:pPr>
    <w:rPr>
      <w:rFonts w:hint="eastAsia" w:ascii="宋体" w:hAnsi="宋体" w:eastAsia="宋体" w:cs="宋体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before="0" w:beforeLines="0" w:after="0" w:afterLines="0" w:line="360" w:lineRule="atLeast"/>
      <w:ind w:firstLine="420" w:firstLineChars="0"/>
      <w:jc w:val="both"/>
      <w:textAlignment w:val="baseline"/>
    </w:pPr>
    <w:rPr>
      <w:rFonts w:hint="default" w:ascii="Times New Roman" w:hAnsi="Times New Roman" w:cs="Times New Roman"/>
      <w:sz w:val="21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2024-12-29T04:52:00Z</dcterms:created>
  <dc:creator>86159</dc:creator>
  <cp:lastModifiedBy>LNM</cp:lastModifiedBy>
  <dcterms:modified xsi:type="dcterms:W3CDTF">2026-05-15T09:02:15Z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B88C32E4F2E342D7B013AFD799234DA5_12</vt:lpwstr>
  </property>
  <property fmtid="{D5CDD505-2E9C-101B-9397-08002B2CF9AE}" pid="4" name="KSOTemplateDocerSaveRecord">
    <vt:lpwstr>eyJoZGlkIjoiMzMwYmRhN2ZjZDMzYTc4OGYxODY2ZjBjNzdhYjRlODUiLCJ1c2VySWQiOiI4NjkwMTEyOTQifQ==</vt:lpwstr>
  </property>
</Properties>
</file>